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122" w:rsidRPr="00146219" w:rsidRDefault="00B37122" w:rsidP="009C7CC5">
      <w:pPr>
        <w:autoSpaceDE w:val="0"/>
        <w:autoSpaceDN w:val="0"/>
        <w:adjustRightInd w:val="0"/>
        <w:ind w:left="4860"/>
        <w:jc w:val="center"/>
        <w:rPr>
          <w:sz w:val="26"/>
          <w:szCs w:val="26"/>
        </w:rPr>
      </w:pPr>
      <w:r w:rsidRPr="00146219">
        <w:rPr>
          <w:sz w:val="26"/>
          <w:szCs w:val="26"/>
        </w:rPr>
        <w:t>УТВЕРЖДЕНЫ</w:t>
      </w:r>
    </w:p>
    <w:p w:rsidR="00B37122" w:rsidRPr="00146219" w:rsidRDefault="00B37122" w:rsidP="009C7CC5">
      <w:pPr>
        <w:autoSpaceDE w:val="0"/>
        <w:autoSpaceDN w:val="0"/>
        <w:adjustRightInd w:val="0"/>
        <w:ind w:left="4860"/>
        <w:jc w:val="center"/>
        <w:rPr>
          <w:sz w:val="26"/>
          <w:szCs w:val="26"/>
        </w:rPr>
      </w:pPr>
      <w:r w:rsidRPr="00146219">
        <w:rPr>
          <w:sz w:val="26"/>
          <w:szCs w:val="26"/>
        </w:rPr>
        <w:t xml:space="preserve">распоряжением Кабинета Министров </w:t>
      </w:r>
    </w:p>
    <w:p w:rsidR="00B37122" w:rsidRPr="00146219" w:rsidRDefault="00B37122" w:rsidP="009C7CC5">
      <w:pPr>
        <w:autoSpaceDE w:val="0"/>
        <w:autoSpaceDN w:val="0"/>
        <w:adjustRightInd w:val="0"/>
        <w:ind w:left="4860"/>
        <w:jc w:val="center"/>
        <w:rPr>
          <w:sz w:val="26"/>
          <w:szCs w:val="26"/>
        </w:rPr>
      </w:pPr>
      <w:r w:rsidRPr="00146219">
        <w:rPr>
          <w:sz w:val="26"/>
          <w:szCs w:val="26"/>
        </w:rPr>
        <w:t>Чувашской Республики</w:t>
      </w:r>
    </w:p>
    <w:p w:rsidR="00B37122" w:rsidRPr="0085623C" w:rsidRDefault="00B37122" w:rsidP="00C76233">
      <w:pPr>
        <w:tabs>
          <w:tab w:val="left" w:pos="6780"/>
        </w:tabs>
        <w:ind w:left="4680" w:right="-277"/>
        <w:jc w:val="center"/>
        <w:rPr>
          <w:sz w:val="26"/>
          <w:szCs w:val="26"/>
        </w:rPr>
      </w:pPr>
      <w:r>
        <w:rPr>
          <w:sz w:val="26"/>
          <w:szCs w:val="26"/>
        </w:rPr>
        <w:t>о</w:t>
      </w:r>
      <w:r w:rsidRPr="00146219">
        <w:rPr>
          <w:sz w:val="26"/>
          <w:szCs w:val="26"/>
        </w:rPr>
        <w:t>т</w:t>
      </w:r>
      <w:r w:rsidRPr="00260B1F">
        <w:rPr>
          <w:sz w:val="26"/>
          <w:szCs w:val="26"/>
        </w:rPr>
        <w:t xml:space="preserve"> </w:t>
      </w:r>
      <w:r>
        <w:rPr>
          <w:sz w:val="26"/>
          <w:szCs w:val="26"/>
        </w:rPr>
        <w:t>20.02.2024   № 161-р</w:t>
      </w:r>
    </w:p>
    <w:p w:rsidR="00B37122" w:rsidRDefault="00B37122" w:rsidP="009C7CC5">
      <w:pPr>
        <w:pStyle w:val="ConsPlusNormal"/>
        <w:widowControl/>
        <w:jc w:val="center"/>
        <w:rPr>
          <w:rFonts w:ascii="Times New Roman" w:hAnsi="Times New Roman" w:cs="Times New Roman"/>
          <w:sz w:val="26"/>
          <w:szCs w:val="26"/>
        </w:rPr>
      </w:pPr>
    </w:p>
    <w:p w:rsidR="00B37122" w:rsidRPr="00146219" w:rsidRDefault="00B37122" w:rsidP="009C7CC5">
      <w:pPr>
        <w:pStyle w:val="ConsPlusNormal"/>
        <w:widowControl/>
        <w:jc w:val="center"/>
        <w:rPr>
          <w:rFonts w:ascii="Times New Roman" w:hAnsi="Times New Roman" w:cs="Times New Roman"/>
          <w:sz w:val="26"/>
          <w:szCs w:val="26"/>
        </w:rPr>
      </w:pPr>
    </w:p>
    <w:p w:rsidR="00B37122" w:rsidRPr="00146219" w:rsidRDefault="00B37122" w:rsidP="009C7CC5">
      <w:pPr>
        <w:ind w:right="-277"/>
        <w:jc w:val="center"/>
        <w:rPr>
          <w:b/>
          <w:sz w:val="26"/>
          <w:szCs w:val="26"/>
        </w:rPr>
      </w:pPr>
      <w:r w:rsidRPr="00146219">
        <w:rPr>
          <w:b/>
          <w:sz w:val="26"/>
          <w:szCs w:val="26"/>
        </w:rPr>
        <w:t>Г Р А Н И Ц Ы</w:t>
      </w:r>
    </w:p>
    <w:p w:rsidR="00B37122" w:rsidRPr="007E6675" w:rsidRDefault="00B37122" w:rsidP="007E6675">
      <w:pPr>
        <w:ind w:right="-1"/>
        <w:jc w:val="center"/>
        <w:rPr>
          <w:b/>
          <w:color w:val="000000"/>
          <w:sz w:val="26"/>
          <w:szCs w:val="26"/>
        </w:rPr>
      </w:pPr>
      <w:r w:rsidRPr="00146219">
        <w:rPr>
          <w:b/>
          <w:sz w:val="26"/>
          <w:szCs w:val="26"/>
        </w:rPr>
        <w:t>охранной зоны газораспределительн</w:t>
      </w:r>
      <w:r>
        <w:rPr>
          <w:b/>
          <w:sz w:val="26"/>
          <w:szCs w:val="26"/>
        </w:rPr>
        <w:t xml:space="preserve">ой сети </w:t>
      </w:r>
      <w:r w:rsidRPr="007E6675">
        <w:rPr>
          <w:b/>
          <w:sz w:val="26"/>
          <w:szCs w:val="26"/>
        </w:rPr>
        <w:t xml:space="preserve">– </w:t>
      </w:r>
      <w:r w:rsidRPr="007E6675">
        <w:rPr>
          <w:b/>
          <w:color w:val="000000"/>
          <w:sz w:val="26"/>
          <w:szCs w:val="26"/>
        </w:rPr>
        <w:t>газопровод низкого давления к жилому дому, расположенному по адресу: Чувашская Республика, Моргаушский</w:t>
      </w:r>
      <w:r>
        <w:rPr>
          <w:b/>
          <w:color w:val="000000"/>
          <w:sz w:val="26"/>
          <w:szCs w:val="26"/>
        </w:rPr>
        <w:t xml:space="preserve"> район</w:t>
      </w:r>
      <w:r w:rsidRPr="007E6675">
        <w:rPr>
          <w:b/>
          <w:color w:val="000000"/>
          <w:sz w:val="26"/>
          <w:szCs w:val="26"/>
        </w:rPr>
        <w:t>, д. Нискасы, ул. Дачная, д.</w:t>
      </w:r>
      <w:r>
        <w:rPr>
          <w:b/>
          <w:color w:val="000000"/>
          <w:sz w:val="26"/>
          <w:szCs w:val="26"/>
        </w:rPr>
        <w:t xml:space="preserve"> </w:t>
      </w:r>
      <w:r w:rsidRPr="007E6675">
        <w:rPr>
          <w:b/>
          <w:color w:val="000000"/>
          <w:sz w:val="26"/>
          <w:szCs w:val="26"/>
        </w:rPr>
        <w:t>1</w:t>
      </w:r>
    </w:p>
    <w:p w:rsidR="00B37122" w:rsidRPr="00146219" w:rsidRDefault="00B37122" w:rsidP="007E6675">
      <w:pPr>
        <w:ind w:right="-277"/>
        <w:rPr>
          <w:b/>
          <w:sz w:val="26"/>
          <w:szCs w:val="26"/>
        </w:rPr>
      </w:pPr>
    </w:p>
    <w:tbl>
      <w:tblPr>
        <w:tblW w:w="5000" w:type="pct"/>
        <w:tblBorders>
          <w:top w:val="single" w:sz="4" w:space="0" w:color="auto"/>
          <w:insideH w:val="single" w:sz="4" w:space="0" w:color="auto"/>
          <w:insideV w:val="single" w:sz="4" w:space="0" w:color="auto"/>
        </w:tblBorders>
        <w:tblLook w:val="01E0"/>
      </w:tblPr>
      <w:tblGrid>
        <w:gridCol w:w="1664"/>
        <w:gridCol w:w="1320"/>
        <w:gridCol w:w="1452"/>
        <w:gridCol w:w="2400"/>
        <w:gridCol w:w="2450"/>
      </w:tblGrid>
      <w:tr w:rsidR="00B37122" w:rsidRPr="000303CC" w:rsidTr="004D5DAB">
        <w:trPr>
          <w:cantSplit/>
        </w:trPr>
        <w:tc>
          <w:tcPr>
            <w:tcW w:w="896" w:type="pct"/>
            <w:vMerge w:val="restart"/>
          </w:tcPr>
          <w:p w:rsidR="00B37122" w:rsidRPr="000303CC" w:rsidRDefault="00B37122" w:rsidP="004D5DAB">
            <w:pPr>
              <w:jc w:val="center"/>
            </w:pPr>
            <w:r w:rsidRPr="000303CC">
              <w:t>Обозначение</w:t>
            </w:r>
          </w:p>
          <w:p w:rsidR="00B37122" w:rsidRPr="000303CC" w:rsidRDefault="00B37122" w:rsidP="004D5DAB">
            <w:pPr>
              <w:jc w:val="center"/>
            </w:pPr>
            <w:r w:rsidRPr="000303CC">
              <w:t>характерных</w:t>
            </w:r>
          </w:p>
          <w:p w:rsidR="00B37122" w:rsidRPr="000303CC" w:rsidRDefault="00B37122" w:rsidP="004D5DAB">
            <w:pPr>
              <w:jc w:val="center"/>
            </w:pPr>
            <w:r w:rsidRPr="000303CC">
              <w:t>точек</w:t>
            </w:r>
            <w:r w:rsidRPr="000303CC">
              <w:br/>
              <w:t>границ</w:t>
            </w:r>
          </w:p>
        </w:tc>
        <w:tc>
          <w:tcPr>
            <w:tcW w:w="1493" w:type="pct"/>
            <w:gridSpan w:val="2"/>
          </w:tcPr>
          <w:p w:rsidR="00B37122" w:rsidRPr="000303CC" w:rsidRDefault="00B37122" w:rsidP="004D5DAB">
            <w:pPr>
              <w:jc w:val="center"/>
            </w:pPr>
            <w:r w:rsidRPr="000303CC">
              <w:t>Координаты, м</w:t>
            </w:r>
          </w:p>
        </w:tc>
        <w:tc>
          <w:tcPr>
            <w:tcW w:w="1292" w:type="pct"/>
            <w:vMerge w:val="restart"/>
          </w:tcPr>
          <w:p w:rsidR="00B37122" w:rsidRPr="000303CC" w:rsidRDefault="00B37122" w:rsidP="004D5DAB">
            <w:pPr>
              <w:suppressAutoHyphens/>
              <w:jc w:val="center"/>
            </w:pPr>
            <w:r w:rsidRPr="000303CC">
              <w:t>Общая площадь охранной зоны,</w:t>
            </w:r>
          </w:p>
          <w:p w:rsidR="00B37122" w:rsidRPr="000303CC" w:rsidRDefault="00B37122" w:rsidP="004D5DAB">
            <w:pPr>
              <w:suppressAutoHyphens/>
              <w:jc w:val="center"/>
            </w:pPr>
            <w:r w:rsidRPr="000303CC">
              <w:t>кв. м</w:t>
            </w:r>
          </w:p>
        </w:tc>
        <w:tc>
          <w:tcPr>
            <w:tcW w:w="1319" w:type="pct"/>
            <w:vMerge w:val="restart"/>
          </w:tcPr>
          <w:p w:rsidR="00B37122" w:rsidRPr="000303CC" w:rsidRDefault="00B37122" w:rsidP="004D5DAB">
            <w:pPr>
              <w:jc w:val="center"/>
            </w:pPr>
            <w:r w:rsidRPr="000303CC">
              <w:t>Размер территории охранной зоны,</w:t>
            </w:r>
            <w:r w:rsidRPr="000303CC">
              <w:br/>
              <w:t xml:space="preserve">ограниченной </w:t>
            </w:r>
            <w:r w:rsidRPr="000303CC">
              <w:br/>
              <w:t xml:space="preserve">условными </w:t>
            </w:r>
            <w:r w:rsidRPr="000303CC">
              <w:br/>
              <w:t>линиями,</w:t>
            </w:r>
          </w:p>
          <w:p w:rsidR="00B37122" w:rsidRPr="000303CC" w:rsidRDefault="00B37122" w:rsidP="004D5DAB">
            <w:pPr>
              <w:jc w:val="center"/>
            </w:pPr>
            <w:r w:rsidRPr="000303CC">
              <w:t>п. м</w:t>
            </w:r>
          </w:p>
        </w:tc>
      </w:tr>
      <w:tr w:rsidR="00B37122" w:rsidRPr="000303CC" w:rsidTr="004D5DAB">
        <w:trPr>
          <w:cantSplit/>
        </w:trPr>
        <w:tc>
          <w:tcPr>
            <w:tcW w:w="896" w:type="pct"/>
            <w:vMerge/>
            <w:vAlign w:val="center"/>
          </w:tcPr>
          <w:p w:rsidR="00B37122" w:rsidRPr="000303CC" w:rsidRDefault="00B37122" w:rsidP="004D5DAB">
            <w:pPr>
              <w:jc w:val="center"/>
            </w:pPr>
          </w:p>
        </w:tc>
        <w:tc>
          <w:tcPr>
            <w:tcW w:w="711" w:type="pct"/>
            <w:vAlign w:val="center"/>
          </w:tcPr>
          <w:p w:rsidR="00B37122" w:rsidRPr="000303CC" w:rsidRDefault="00B37122" w:rsidP="004D5DAB">
            <w:pPr>
              <w:jc w:val="center"/>
            </w:pPr>
            <w:r w:rsidRPr="000303CC">
              <w:t>X</w:t>
            </w:r>
          </w:p>
        </w:tc>
        <w:tc>
          <w:tcPr>
            <w:tcW w:w="781" w:type="pct"/>
            <w:vAlign w:val="center"/>
          </w:tcPr>
          <w:p w:rsidR="00B37122" w:rsidRPr="000303CC" w:rsidRDefault="00B37122" w:rsidP="004D5DAB">
            <w:pPr>
              <w:jc w:val="center"/>
            </w:pPr>
            <w:r w:rsidRPr="000303CC">
              <w:t>Y</w:t>
            </w:r>
          </w:p>
        </w:tc>
        <w:tc>
          <w:tcPr>
            <w:tcW w:w="1292" w:type="pct"/>
            <w:vMerge/>
            <w:vAlign w:val="center"/>
          </w:tcPr>
          <w:p w:rsidR="00B37122" w:rsidRPr="000303CC" w:rsidRDefault="00B37122" w:rsidP="004D5DAB">
            <w:pPr>
              <w:jc w:val="center"/>
            </w:pPr>
          </w:p>
        </w:tc>
        <w:tc>
          <w:tcPr>
            <w:tcW w:w="1319" w:type="pct"/>
            <w:vMerge/>
            <w:vAlign w:val="center"/>
          </w:tcPr>
          <w:p w:rsidR="00B37122" w:rsidRPr="000303CC" w:rsidRDefault="00B37122" w:rsidP="004D5DAB">
            <w:pPr>
              <w:jc w:val="center"/>
            </w:pPr>
          </w:p>
        </w:tc>
      </w:tr>
    </w:tbl>
    <w:p w:rsidR="00B37122" w:rsidRPr="00146219" w:rsidRDefault="00B37122" w:rsidP="009C7CC5">
      <w:pPr>
        <w:rPr>
          <w:sz w:val="2"/>
          <w:szCs w:val="2"/>
        </w:rPr>
      </w:pPr>
    </w:p>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6"/>
        <w:gridCol w:w="1321"/>
        <w:gridCol w:w="1451"/>
        <w:gridCol w:w="2400"/>
        <w:gridCol w:w="2450"/>
      </w:tblGrid>
      <w:tr w:rsidR="00B37122" w:rsidRPr="00E62A2F" w:rsidTr="007E6675">
        <w:trPr>
          <w:trHeight w:val="53"/>
        </w:trPr>
        <w:tc>
          <w:tcPr>
            <w:tcW w:w="897" w:type="pct"/>
            <w:tcBorders>
              <w:left w:val="nil"/>
            </w:tcBorders>
            <w:vAlign w:val="center"/>
          </w:tcPr>
          <w:p w:rsidR="00B37122" w:rsidRPr="007E6675" w:rsidRDefault="00B37122" w:rsidP="00AA7C93">
            <w:pPr>
              <w:keepLines/>
              <w:jc w:val="center"/>
            </w:pPr>
            <w:r w:rsidRPr="007E6675">
              <w:t>1</w:t>
            </w:r>
          </w:p>
        </w:tc>
        <w:tc>
          <w:tcPr>
            <w:tcW w:w="711" w:type="pct"/>
            <w:vAlign w:val="center"/>
          </w:tcPr>
          <w:p w:rsidR="00B37122" w:rsidRPr="007E6675" w:rsidRDefault="00B37122" w:rsidP="00AA7C93">
            <w:pPr>
              <w:keepLines/>
              <w:jc w:val="center"/>
            </w:pPr>
            <w:r>
              <w:t>393698.10</w:t>
            </w:r>
          </w:p>
        </w:tc>
        <w:tc>
          <w:tcPr>
            <w:tcW w:w="781" w:type="pct"/>
            <w:vAlign w:val="center"/>
          </w:tcPr>
          <w:p w:rsidR="00B37122" w:rsidRPr="007E6675" w:rsidRDefault="00B37122" w:rsidP="00AA7C93">
            <w:pPr>
              <w:keepLines/>
              <w:jc w:val="center"/>
            </w:pPr>
            <w:r>
              <w:t>1190020.60</w:t>
            </w:r>
          </w:p>
        </w:tc>
        <w:tc>
          <w:tcPr>
            <w:tcW w:w="1292" w:type="pct"/>
            <w:tcBorders>
              <w:bottom w:val="nil"/>
            </w:tcBorders>
            <w:vAlign w:val="bottom"/>
          </w:tcPr>
          <w:p w:rsidR="00B37122" w:rsidRDefault="00B37122" w:rsidP="004F5FA6">
            <w:pPr>
              <w:jc w:val="center"/>
            </w:pPr>
            <w:r>
              <w:t>740</w:t>
            </w:r>
          </w:p>
        </w:tc>
        <w:tc>
          <w:tcPr>
            <w:tcW w:w="1319" w:type="pct"/>
            <w:tcBorders>
              <w:bottom w:val="nil"/>
              <w:right w:val="nil"/>
            </w:tcBorders>
          </w:tcPr>
          <w:p w:rsidR="00B37122" w:rsidRPr="00155A46" w:rsidRDefault="00B37122" w:rsidP="00AA7C93">
            <w:pPr>
              <w:jc w:val="center"/>
            </w:pPr>
            <w:r w:rsidRPr="00155A46">
              <w:rPr>
                <w:color w:val="000000"/>
              </w:rPr>
              <w:t xml:space="preserve">в пределах </w:t>
            </w:r>
            <w:r>
              <w:rPr>
                <w:color w:val="000000"/>
              </w:rPr>
              <w:t xml:space="preserve">двух </w:t>
            </w:r>
          </w:p>
        </w:tc>
      </w:tr>
      <w:tr w:rsidR="00B37122" w:rsidRPr="00E62A2F" w:rsidTr="007E6675">
        <w:trPr>
          <w:trHeight w:val="53"/>
        </w:trPr>
        <w:tc>
          <w:tcPr>
            <w:tcW w:w="897" w:type="pct"/>
            <w:tcBorders>
              <w:left w:val="nil"/>
            </w:tcBorders>
            <w:vAlign w:val="center"/>
          </w:tcPr>
          <w:p w:rsidR="00B37122" w:rsidRPr="007E6675" w:rsidRDefault="00B37122" w:rsidP="00AA7C93">
            <w:pPr>
              <w:keepLines/>
              <w:jc w:val="center"/>
            </w:pPr>
            <w:r w:rsidRPr="007E6675">
              <w:t>2</w:t>
            </w:r>
          </w:p>
        </w:tc>
        <w:tc>
          <w:tcPr>
            <w:tcW w:w="711" w:type="pct"/>
            <w:vAlign w:val="center"/>
          </w:tcPr>
          <w:p w:rsidR="00B37122" w:rsidRPr="007E6675" w:rsidRDefault="00B37122" w:rsidP="00AA7C93">
            <w:pPr>
              <w:keepLines/>
              <w:jc w:val="center"/>
            </w:pPr>
            <w:r>
              <w:t>393702.45</w:t>
            </w:r>
          </w:p>
        </w:tc>
        <w:tc>
          <w:tcPr>
            <w:tcW w:w="781" w:type="pct"/>
            <w:vAlign w:val="center"/>
          </w:tcPr>
          <w:p w:rsidR="00B37122" w:rsidRPr="007E6675" w:rsidRDefault="00B37122" w:rsidP="00D60D17">
            <w:pPr>
              <w:keepLines/>
              <w:jc w:val="center"/>
            </w:pPr>
            <w:r w:rsidRPr="007E6675">
              <w:t>11900</w:t>
            </w:r>
            <w:r>
              <w:t>18.00</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center"/>
          </w:tcPr>
          <w:p w:rsidR="00B37122" w:rsidRPr="00155A46" w:rsidRDefault="00B37122" w:rsidP="00AA7C93">
            <w:pPr>
              <w:jc w:val="center"/>
            </w:pPr>
            <w:r>
              <w:rPr>
                <w:color w:val="000000"/>
              </w:rPr>
              <w:t>метров</w:t>
            </w:r>
            <w:r w:rsidRPr="00155A46">
              <w:rPr>
                <w:color w:val="000000"/>
              </w:rPr>
              <w:t xml:space="preserve"> с каждой</w:t>
            </w:r>
          </w:p>
        </w:tc>
      </w:tr>
      <w:tr w:rsidR="00B37122" w:rsidRPr="00E62A2F" w:rsidTr="007E6675">
        <w:trPr>
          <w:trHeight w:val="53"/>
        </w:trPr>
        <w:tc>
          <w:tcPr>
            <w:tcW w:w="897" w:type="pct"/>
            <w:tcBorders>
              <w:left w:val="nil"/>
            </w:tcBorders>
            <w:vAlign w:val="center"/>
          </w:tcPr>
          <w:p w:rsidR="00B37122" w:rsidRPr="007E6675" w:rsidRDefault="00B37122" w:rsidP="00AA7C93">
            <w:pPr>
              <w:keepLines/>
              <w:jc w:val="center"/>
            </w:pPr>
            <w:r w:rsidRPr="007E6675">
              <w:t>3</w:t>
            </w:r>
          </w:p>
        </w:tc>
        <w:tc>
          <w:tcPr>
            <w:tcW w:w="711" w:type="pct"/>
            <w:vAlign w:val="center"/>
          </w:tcPr>
          <w:p w:rsidR="00B37122" w:rsidRPr="007E6675" w:rsidRDefault="00B37122" w:rsidP="00AA7C93">
            <w:pPr>
              <w:keepLines/>
              <w:jc w:val="center"/>
            </w:pPr>
            <w:r>
              <w:t>393703.45</w:t>
            </w:r>
          </w:p>
        </w:tc>
        <w:tc>
          <w:tcPr>
            <w:tcW w:w="781" w:type="pct"/>
            <w:vAlign w:val="center"/>
          </w:tcPr>
          <w:p w:rsidR="00B37122" w:rsidRPr="007E6675" w:rsidRDefault="00B37122" w:rsidP="00AA7C93">
            <w:pPr>
              <w:keepLines/>
              <w:jc w:val="center"/>
            </w:pPr>
            <w:r>
              <w:t>1190017.74</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center"/>
          </w:tcPr>
          <w:p w:rsidR="00B37122" w:rsidRPr="00155A46" w:rsidRDefault="00B37122" w:rsidP="00AA7C93">
            <w:pPr>
              <w:jc w:val="center"/>
            </w:pPr>
            <w:r w:rsidRPr="00155A46">
              <w:rPr>
                <w:color w:val="000000"/>
              </w:rPr>
              <w:t>стороны газопровода</w:t>
            </w:r>
          </w:p>
        </w:tc>
      </w:tr>
      <w:tr w:rsidR="00B37122" w:rsidRPr="00E62A2F" w:rsidTr="007E6675">
        <w:trPr>
          <w:trHeight w:val="53"/>
        </w:trPr>
        <w:tc>
          <w:tcPr>
            <w:tcW w:w="897" w:type="pct"/>
            <w:tcBorders>
              <w:left w:val="nil"/>
            </w:tcBorders>
            <w:vAlign w:val="center"/>
          </w:tcPr>
          <w:p w:rsidR="00B37122" w:rsidRPr="007E6675" w:rsidRDefault="00B37122" w:rsidP="00AA7C93">
            <w:pPr>
              <w:keepLines/>
              <w:jc w:val="center"/>
            </w:pPr>
            <w:r w:rsidRPr="007E6675">
              <w:t>4</w:t>
            </w:r>
          </w:p>
        </w:tc>
        <w:tc>
          <w:tcPr>
            <w:tcW w:w="711" w:type="pct"/>
            <w:vAlign w:val="center"/>
          </w:tcPr>
          <w:p w:rsidR="00B37122" w:rsidRPr="007E6675" w:rsidRDefault="00B37122" w:rsidP="00AA7C93">
            <w:pPr>
              <w:keepLines/>
              <w:jc w:val="center"/>
            </w:pPr>
            <w:r>
              <w:t>393704.45</w:t>
            </w:r>
          </w:p>
        </w:tc>
        <w:tc>
          <w:tcPr>
            <w:tcW w:w="781" w:type="pct"/>
            <w:vAlign w:val="center"/>
          </w:tcPr>
          <w:p w:rsidR="00B37122" w:rsidRPr="007E6675" w:rsidRDefault="00B37122" w:rsidP="00AA7C93">
            <w:pPr>
              <w:keepLines/>
              <w:jc w:val="center"/>
            </w:pPr>
            <w:r>
              <w:t>1190018.00</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7E6675">
        <w:trPr>
          <w:trHeight w:val="53"/>
        </w:trPr>
        <w:tc>
          <w:tcPr>
            <w:tcW w:w="897" w:type="pct"/>
            <w:tcBorders>
              <w:left w:val="nil"/>
            </w:tcBorders>
            <w:vAlign w:val="center"/>
          </w:tcPr>
          <w:p w:rsidR="00B37122" w:rsidRPr="007E6675" w:rsidRDefault="00B37122" w:rsidP="00AA7C93">
            <w:pPr>
              <w:keepLines/>
              <w:jc w:val="center"/>
            </w:pPr>
            <w:r w:rsidRPr="007E6675">
              <w:t>5</w:t>
            </w:r>
          </w:p>
        </w:tc>
        <w:tc>
          <w:tcPr>
            <w:tcW w:w="711" w:type="pct"/>
            <w:vAlign w:val="center"/>
          </w:tcPr>
          <w:p w:rsidR="00B37122" w:rsidRPr="007E6675" w:rsidRDefault="00B37122" w:rsidP="00AA7C93">
            <w:pPr>
              <w:keepLines/>
              <w:jc w:val="center"/>
            </w:pPr>
            <w:r>
              <w:t>393705.16</w:t>
            </w:r>
          </w:p>
        </w:tc>
        <w:tc>
          <w:tcPr>
            <w:tcW w:w="781" w:type="pct"/>
            <w:vAlign w:val="center"/>
          </w:tcPr>
          <w:p w:rsidR="00B37122" w:rsidRPr="007E6675" w:rsidRDefault="00B37122" w:rsidP="00AA7C93">
            <w:pPr>
              <w:keepLines/>
              <w:jc w:val="center"/>
            </w:pPr>
            <w:r>
              <w:t>1190018.70</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7E6675">
        <w:trPr>
          <w:trHeight w:val="53"/>
        </w:trPr>
        <w:tc>
          <w:tcPr>
            <w:tcW w:w="897" w:type="pct"/>
            <w:tcBorders>
              <w:left w:val="nil"/>
            </w:tcBorders>
            <w:vAlign w:val="center"/>
          </w:tcPr>
          <w:p w:rsidR="00B37122" w:rsidRPr="007E6675" w:rsidRDefault="00B37122" w:rsidP="00AA7C93">
            <w:pPr>
              <w:keepLines/>
              <w:jc w:val="center"/>
            </w:pPr>
            <w:r w:rsidRPr="007E6675">
              <w:t>6</w:t>
            </w:r>
          </w:p>
        </w:tc>
        <w:tc>
          <w:tcPr>
            <w:tcW w:w="711" w:type="pct"/>
            <w:vAlign w:val="center"/>
          </w:tcPr>
          <w:p w:rsidR="00B37122" w:rsidRPr="007E6675" w:rsidRDefault="00B37122" w:rsidP="00AA7C93">
            <w:pPr>
              <w:keepLines/>
              <w:jc w:val="center"/>
            </w:pPr>
            <w:r>
              <w:t>393706.14</w:t>
            </w:r>
          </w:p>
        </w:tc>
        <w:tc>
          <w:tcPr>
            <w:tcW w:w="781" w:type="pct"/>
            <w:vAlign w:val="center"/>
          </w:tcPr>
          <w:p w:rsidR="00B37122" w:rsidRPr="007E6675" w:rsidRDefault="00B37122" w:rsidP="00AA7C93">
            <w:pPr>
              <w:keepLines/>
              <w:jc w:val="center"/>
            </w:pPr>
            <w:r>
              <w:t>1190020.51</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7E6675">
        <w:trPr>
          <w:trHeight w:val="53"/>
        </w:trPr>
        <w:tc>
          <w:tcPr>
            <w:tcW w:w="897" w:type="pct"/>
            <w:tcBorders>
              <w:left w:val="nil"/>
            </w:tcBorders>
            <w:vAlign w:val="center"/>
          </w:tcPr>
          <w:p w:rsidR="00B37122" w:rsidRPr="007E6675" w:rsidRDefault="00B37122" w:rsidP="00AA7C93">
            <w:pPr>
              <w:keepLines/>
              <w:jc w:val="center"/>
            </w:pPr>
            <w:r w:rsidRPr="007E6675">
              <w:t>7</w:t>
            </w:r>
          </w:p>
        </w:tc>
        <w:tc>
          <w:tcPr>
            <w:tcW w:w="711" w:type="pct"/>
            <w:vAlign w:val="center"/>
          </w:tcPr>
          <w:p w:rsidR="00B37122" w:rsidRPr="007E6675" w:rsidRDefault="00B37122" w:rsidP="00AA7C93">
            <w:pPr>
              <w:keepLines/>
              <w:jc w:val="center"/>
            </w:pPr>
            <w:r>
              <w:t>393700.13</w:t>
            </w:r>
          </w:p>
        </w:tc>
        <w:tc>
          <w:tcPr>
            <w:tcW w:w="781" w:type="pct"/>
            <w:vAlign w:val="center"/>
          </w:tcPr>
          <w:p w:rsidR="00B37122" w:rsidRPr="007E6675" w:rsidRDefault="00B37122" w:rsidP="00AA7C93">
            <w:pPr>
              <w:keepLines/>
              <w:jc w:val="center"/>
            </w:pPr>
            <w:r>
              <w:t>1190024.04</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7E6675">
        <w:trPr>
          <w:trHeight w:val="53"/>
        </w:trPr>
        <w:tc>
          <w:tcPr>
            <w:tcW w:w="897" w:type="pct"/>
            <w:tcBorders>
              <w:left w:val="nil"/>
            </w:tcBorders>
            <w:vAlign w:val="center"/>
          </w:tcPr>
          <w:p w:rsidR="00B37122" w:rsidRPr="007E6675" w:rsidRDefault="00B37122" w:rsidP="00AA7C93">
            <w:pPr>
              <w:keepLines/>
              <w:jc w:val="center"/>
            </w:pPr>
            <w:r w:rsidRPr="007E6675">
              <w:t>8</w:t>
            </w:r>
          </w:p>
        </w:tc>
        <w:tc>
          <w:tcPr>
            <w:tcW w:w="711" w:type="pct"/>
            <w:vAlign w:val="center"/>
          </w:tcPr>
          <w:p w:rsidR="00B37122" w:rsidRPr="007E6675" w:rsidRDefault="00B37122" w:rsidP="00E1386A">
            <w:pPr>
              <w:keepLines/>
              <w:jc w:val="center"/>
            </w:pPr>
            <w:r w:rsidRPr="007E6675">
              <w:t>393679.22</w:t>
            </w:r>
          </w:p>
        </w:tc>
        <w:tc>
          <w:tcPr>
            <w:tcW w:w="781" w:type="pct"/>
            <w:vAlign w:val="center"/>
          </w:tcPr>
          <w:p w:rsidR="00B37122" w:rsidRPr="007E6675" w:rsidRDefault="00B37122" w:rsidP="00E1386A">
            <w:pPr>
              <w:keepLines/>
              <w:jc w:val="center"/>
            </w:pPr>
            <w:r w:rsidRPr="007E6675">
              <w:t>1190036.00</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7E6675">
        <w:trPr>
          <w:trHeight w:val="53"/>
        </w:trPr>
        <w:tc>
          <w:tcPr>
            <w:tcW w:w="897" w:type="pct"/>
            <w:tcBorders>
              <w:left w:val="nil"/>
            </w:tcBorders>
            <w:vAlign w:val="center"/>
          </w:tcPr>
          <w:p w:rsidR="00B37122" w:rsidRPr="007E6675" w:rsidRDefault="00B37122" w:rsidP="00AA7C93">
            <w:pPr>
              <w:keepLines/>
              <w:jc w:val="center"/>
            </w:pPr>
            <w:r w:rsidRPr="007E6675">
              <w:t>9</w:t>
            </w:r>
          </w:p>
        </w:tc>
        <w:tc>
          <w:tcPr>
            <w:tcW w:w="711" w:type="pct"/>
            <w:vAlign w:val="center"/>
          </w:tcPr>
          <w:p w:rsidR="00B37122" w:rsidRPr="007E6675" w:rsidRDefault="00B37122" w:rsidP="00AC3DD3">
            <w:pPr>
              <w:keepLines/>
              <w:jc w:val="center"/>
            </w:pPr>
            <w:r w:rsidRPr="007E6675">
              <w:t>393678.23</w:t>
            </w:r>
          </w:p>
        </w:tc>
        <w:tc>
          <w:tcPr>
            <w:tcW w:w="781" w:type="pct"/>
            <w:vAlign w:val="center"/>
          </w:tcPr>
          <w:p w:rsidR="00B37122" w:rsidRPr="007E6675" w:rsidRDefault="00B37122" w:rsidP="00AC3DD3">
            <w:pPr>
              <w:keepLines/>
              <w:jc w:val="center"/>
            </w:pPr>
            <w:r w:rsidRPr="007E6675">
              <w:t>1190036.27</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7E6675">
        <w:trPr>
          <w:trHeight w:val="53"/>
        </w:trPr>
        <w:tc>
          <w:tcPr>
            <w:tcW w:w="897" w:type="pct"/>
            <w:tcBorders>
              <w:left w:val="nil"/>
            </w:tcBorders>
            <w:vAlign w:val="center"/>
          </w:tcPr>
          <w:p w:rsidR="00B37122" w:rsidRPr="007E6675" w:rsidRDefault="00B37122" w:rsidP="00AA7C93">
            <w:pPr>
              <w:keepLines/>
              <w:jc w:val="center"/>
            </w:pPr>
            <w:r w:rsidRPr="007E6675">
              <w:t>10</w:t>
            </w:r>
          </w:p>
        </w:tc>
        <w:tc>
          <w:tcPr>
            <w:tcW w:w="711" w:type="pct"/>
            <w:vAlign w:val="center"/>
          </w:tcPr>
          <w:p w:rsidR="00B37122" w:rsidRPr="007E6675" w:rsidRDefault="00B37122" w:rsidP="00AC3DD3">
            <w:pPr>
              <w:keepLines/>
              <w:jc w:val="center"/>
            </w:pPr>
            <w:r w:rsidRPr="007E6675">
              <w:t>393677.23</w:t>
            </w:r>
          </w:p>
        </w:tc>
        <w:tc>
          <w:tcPr>
            <w:tcW w:w="781" w:type="pct"/>
            <w:vAlign w:val="center"/>
          </w:tcPr>
          <w:p w:rsidR="00B37122" w:rsidRPr="007E6675" w:rsidRDefault="00B37122" w:rsidP="00AC3DD3">
            <w:pPr>
              <w:keepLines/>
              <w:jc w:val="center"/>
            </w:pPr>
            <w:r w:rsidRPr="007E6675">
              <w:t>1190036.00</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7E6675">
        <w:trPr>
          <w:trHeight w:val="53"/>
        </w:trPr>
        <w:tc>
          <w:tcPr>
            <w:tcW w:w="897" w:type="pct"/>
            <w:tcBorders>
              <w:left w:val="nil"/>
            </w:tcBorders>
            <w:vAlign w:val="center"/>
          </w:tcPr>
          <w:p w:rsidR="00B37122" w:rsidRPr="007E6675" w:rsidRDefault="00B37122" w:rsidP="00AA7C93">
            <w:pPr>
              <w:keepLines/>
              <w:jc w:val="center"/>
            </w:pPr>
            <w:r w:rsidRPr="007E6675">
              <w:t>11</w:t>
            </w:r>
          </w:p>
        </w:tc>
        <w:tc>
          <w:tcPr>
            <w:tcW w:w="711" w:type="pct"/>
            <w:vAlign w:val="center"/>
          </w:tcPr>
          <w:p w:rsidR="00B37122" w:rsidRPr="007E6675" w:rsidRDefault="00B37122" w:rsidP="008848DC">
            <w:pPr>
              <w:keepLines/>
              <w:jc w:val="center"/>
            </w:pPr>
            <w:r w:rsidRPr="007E6675">
              <w:t>393676.50</w:t>
            </w:r>
          </w:p>
        </w:tc>
        <w:tc>
          <w:tcPr>
            <w:tcW w:w="781" w:type="pct"/>
            <w:vAlign w:val="center"/>
          </w:tcPr>
          <w:p w:rsidR="00B37122" w:rsidRPr="007E6675" w:rsidRDefault="00B37122" w:rsidP="008848DC">
            <w:pPr>
              <w:keepLines/>
              <w:jc w:val="center"/>
            </w:pPr>
            <w:r w:rsidRPr="007E6675">
              <w:t>1190035.27</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7E6675">
        <w:trPr>
          <w:trHeight w:val="53"/>
        </w:trPr>
        <w:tc>
          <w:tcPr>
            <w:tcW w:w="897" w:type="pct"/>
            <w:tcBorders>
              <w:left w:val="nil"/>
            </w:tcBorders>
            <w:vAlign w:val="center"/>
          </w:tcPr>
          <w:p w:rsidR="00B37122" w:rsidRPr="007E6675" w:rsidRDefault="00B37122" w:rsidP="00AA7C93">
            <w:pPr>
              <w:keepLines/>
              <w:jc w:val="center"/>
            </w:pPr>
            <w:r w:rsidRPr="007E6675">
              <w:t>12</w:t>
            </w:r>
          </w:p>
        </w:tc>
        <w:tc>
          <w:tcPr>
            <w:tcW w:w="711" w:type="pct"/>
            <w:vAlign w:val="center"/>
          </w:tcPr>
          <w:p w:rsidR="00B37122" w:rsidRPr="007E6675" w:rsidRDefault="00B37122" w:rsidP="008848DC">
            <w:pPr>
              <w:keepLines/>
              <w:jc w:val="center"/>
            </w:pPr>
            <w:r w:rsidRPr="007E6675">
              <w:t>393660.84</w:t>
            </w:r>
          </w:p>
        </w:tc>
        <w:tc>
          <w:tcPr>
            <w:tcW w:w="781" w:type="pct"/>
            <w:vAlign w:val="center"/>
          </w:tcPr>
          <w:p w:rsidR="00B37122" w:rsidRPr="007E6675" w:rsidRDefault="00B37122" w:rsidP="008848DC">
            <w:pPr>
              <w:keepLines/>
              <w:jc w:val="center"/>
            </w:pPr>
            <w:r w:rsidRPr="007E6675">
              <w:t>1190007.60</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7E6675">
        <w:trPr>
          <w:trHeight w:val="53"/>
        </w:trPr>
        <w:tc>
          <w:tcPr>
            <w:tcW w:w="897" w:type="pct"/>
            <w:tcBorders>
              <w:left w:val="nil"/>
            </w:tcBorders>
            <w:vAlign w:val="center"/>
          </w:tcPr>
          <w:p w:rsidR="00B37122" w:rsidRPr="007E6675" w:rsidRDefault="00B37122" w:rsidP="00AA7C93">
            <w:pPr>
              <w:keepLines/>
              <w:jc w:val="center"/>
            </w:pPr>
            <w:r w:rsidRPr="007E6675">
              <w:t>13</w:t>
            </w:r>
          </w:p>
        </w:tc>
        <w:tc>
          <w:tcPr>
            <w:tcW w:w="711" w:type="pct"/>
            <w:vAlign w:val="center"/>
          </w:tcPr>
          <w:p w:rsidR="00B37122" w:rsidRPr="007E6675" w:rsidRDefault="00B37122" w:rsidP="00380508">
            <w:pPr>
              <w:keepLines/>
              <w:jc w:val="center"/>
            </w:pPr>
            <w:r w:rsidRPr="007E6675">
              <w:t>393628.41</w:t>
            </w:r>
          </w:p>
        </w:tc>
        <w:tc>
          <w:tcPr>
            <w:tcW w:w="781" w:type="pct"/>
            <w:vAlign w:val="center"/>
          </w:tcPr>
          <w:p w:rsidR="00B37122" w:rsidRPr="007E6675" w:rsidRDefault="00B37122" w:rsidP="00380508">
            <w:pPr>
              <w:keepLines/>
              <w:jc w:val="center"/>
            </w:pPr>
            <w:r w:rsidRPr="007E6675">
              <w:t>1189947.25</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7E6675">
        <w:trPr>
          <w:trHeight w:val="53"/>
        </w:trPr>
        <w:tc>
          <w:tcPr>
            <w:tcW w:w="897" w:type="pct"/>
            <w:tcBorders>
              <w:left w:val="nil"/>
            </w:tcBorders>
            <w:vAlign w:val="center"/>
          </w:tcPr>
          <w:p w:rsidR="00B37122" w:rsidRPr="007E6675" w:rsidRDefault="00B37122" w:rsidP="00AA7C93">
            <w:pPr>
              <w:keepLines/>
              <w:jc w:val="center"/>
            </w:pPr>
            <w:r w:rsidRPr="007E6675">
              <w:t>14</w:t>
            </w:r>
          </w:p>
        </w:tc>
        <w:tc>
          <w:tcPr>
            <w:tcW w:w="711" w:type="pct"/>
            <w:vAlign w:val="center"/>
          </w:tcPr>
          <w:p w:rsidR="00B37122" w:rsidRPr="007E6675" w:rsidRDefault="00B37122" w:rsidP="00380508">
            <w:pPr>
              <w:keepLines/>
              <w:jc w:val="center"/>
            </w:pPr>
            <w:r w:rsidRPr="007E6675">
              <w:t>393622.07</w:t>
            </w:r>
          </w:p>
        </w:tc>
        <w:tc>
          <w:tcPr>
            <w:tcW w:w="781" w:type="pct"/>
            <w:vAlign w:val="center"/>
          </w:tcPr>
          <w:p w:rsidR="00B37122" w:rsidRPr="007E6675" w:rsidRDefault="00B37122" w:rsidP="00380508">
            <w:pPr>
              <w:keepLines/>
              <w:jc w:val="center"/>
            </w:pPr>
            <w:r w:rsidRPr="007E6675">
              <w:t>1189933.46</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7E6675">
        <w:trPr>
          <w:trHeight w:val="53"/>
        </w:trPr>
        <w:tc>
          <w:tcPr>
            <w:tcW w:w="897" w:type="pct"/>
            <w:tcBorders>
              <w:left w:val="nil"/>
            </w:tcBorders>
            <w:vAlign w:val="center"/>
          </w:tcPr>
          <w:p w:rsidR="00B37122" w:rsidRPr="007E6675" w:rsidRDefault="00B37122" w:rsidP="00AA7C93">
            <w:pPr>
              <w:keepLines/>
              <w:jc w:val="center"/>
            </w:pPr>
            <w:r w:rsidRPr="007E6675">
              <w:t>15</w:t>
            </w:r>
          </w:p>
        </w:tc>
        <w:tc>
          <w:tcPr>
            <w:tcW w:w="711" w:type="pct"/>
            <w:vAlign w:val="center"/>
          </w:tcPr>
          <w:p w:rsidR="00B37122" w:rsidRPr="007E6675" w:rsidRDefault="00B37122" w:rsidP="00977FDB">
            <w:pPr>
              <w:keepLines/>
              <w:jc w:val="center"/>
            </w:pPr>
            <w:r w:rsidRPr="007E6675">
              <w:t>393593.96</w:t>
            </w:r>
          </w:p>
        </w:tc>
        <w:tc>
          <w:tcPr>
            <w:tcW w:w="781" w:type="pct"/>
            <w:vAlign w:val="center"/>
          </w:tcPr>
          <w:p w:rsidR="00B37122" w:rsidRPr="007E6675" w:rsidRDefault="00B37122" w:rsidP="00977FDB">
            <w:pPr>
              <w:keepLines/>
              <w:jc w:val="center"/>
            </w:pPr>
            <w:r w:rsidRPr="007E6675">
              <w:t>1189951.00</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7E6675">
        <w:trPr>
          <w:trHeight w:val="53"/>
        </w:trPr>
        <w:tc>
          <w:tcPr>
            <w:tcW w:w="897" w:type="pct"/>
            <w:tcBorders>
              <w:left w:val="nil"/>
            </w:tcBorders>
            <w:vAlign w:val="center"/>
          </w:tcPr>
          <w:p w:rsidR="00B37122" w:rsidRPr="007E6675" w:rsidRDefault="00B37122" w:rsidP="00AA7C93">
            <w:pPr>
              <w:keepLines/>
              <w:jc w:val="center"/>
            </w:pPr>
            <w:r w:rsidRPr="007E6675">
              <w:t>16</w:t>
            </w:r>
          </w:p>
        </w:tc>
        <w:tc>
          <w:tcPr>
            <w:tcW w:w="711" w:type="pct"/>
            <w:vAlign w:val="center"/>
          </w:tcPr>
          <w:p w:rsidR="00B37122" w:rsidRPr="007E6675" w:rsidRDefault="00B37122" w:rsidP="00977FDB">
            <w:pPr>
              <w:keepLines/>
              <w:jc w:val="center"/>
            </w:pPr>
            <w:r w:rsidRPr="007E6675">
              <w:t>393592.90</w:t>
            </w:r>
          </w:p>
        </w:tc>
        <w:tc>
          <w:tcPr>
            <w:tcW w:w="781" w:type="pct"/>
            <w:vAlign w:val="center"/>
          </w:tcPr>
          <w:p w:rsidR="00B37122" w:rsidRPr="007E6675" w:rsidRDefault="00B37122" w:rsidP="00977FDB">
            <w:pPr>
              <w:keepLines/>
              <w:jc w:val="center"/>
            </w:pPr>
            <w:r w:rsidRPr="007E6675">
              <w:t>1189951.30</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7E6675">
        <w:trPr>
          <w:trHeight w:val="53"/>
        </w:trPr>
        <w:tc>
          <w:tcPr>
            <w:tcW w:w="897" w:type="pct"/>
            <w:tcBorders>
              <w:left w:val="nil"/>
            </w:tcBorders>
            <w:vAlign w:val="center"/>
          </w:tcPr>
          <w:p w:rsidR="00B37122" w:rsidRPr="007E6675" w:rsidRDefault="00B37122" w:rsidP="00AA7C93">
            <w:pPr>
              <w:keepLines/>
              <w:jc w:val="center"/>
            </w:pPr>
            <w:r w:rsidRPr="007E6675">
              <w:t>17</w:t>
            </w:r>
          </w:p>
        </w:tc>
        <w:tc>
          <w:tcPr>
            <w:tcW w:w="711" w:type="pct"/>
            <w:vAlign w:val="center"/>
          </w:tcPr>
          <w:p w:rsidR="00B37122" w:rsidRPr="007E6675" w:rsidRDefault="00B37122" w:rsidP="00977FDB">
            <w:pPr>
              <w:keepLines/>
              <w:jc w:val="center"/>
            </w:pPr>
            <w:r w:rsidRPr="007E6675">
              <w:t>393591.90</w:t>
            </w:r>
          </w:p>
        </w:tc>
        <w:tc>
          <w:tcPr>
            <w:tcW w:w="781" w:type="pct"/>
            <w:vAlign w:val="center"/>
          </w:tcPr>
          <w:p w:rsidR="00B37122" w:rsidRPr="007E6675" w:rsidRDefault="00B37122" w:rsidP="00977FDB">
            <w:pPr>
              <w:keepLines/>
              <w:jc w:val="center"/>
            </w:pPr>
            <w:r w:rsidRPr="007E6675">
              <w:t>1189951.03</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7E6675">
        <w:trPr>
          <w:trHeight w:val="53"/>
        </w:trPr>
        <w:tc>
          <w:tcPr>
            <w:tcW w:w="897" w:type="pct"/>
            <w:tcBorders>
              <w:left w:val="nil"/>
            </w:tcBorders>
            <w:vAlign w:val="center"/>
          </w:tcPr>
          <w:p w:rsidR="00B37122" w:rsidRPr="007E6675" w:rsidRDefault="00B37122" w:rsidP="00AA7C93">
            <w:pPr>
              <w:keepLines/>
              <w:jc w:val="center"/>
            </w:pPr>
            <w:r w:rsidRPr="007E6675">
              <w:t>18</w:t>
            </w:r>
          </w:p>
        </w:tc>
        <w:tc>
          <w:tcPr>
            <w:tcW w:w="711" w:type="pct"/>
            <w:vAlign w:val="center"/>
          </w:tcPr>
          <w:p w:rsidR="00B37122" w:rsidRPr="007E6675" w:rsidRDefault="00B37122" w:rsidP="00977FDB">
            <w:pPr>
              <w:keepLines/>
              <w:jc w:val="center"/>
            </w:pPr>
            <w:r w:rsidRPr="007E6675">
              <w:t>393591.30</w:t>
            </w:r>
          </w:p>
        </w:tc>
        <w:tc>
          <w:tcPr>
            <w:tcW w:w="781" w:type="pct"/>
            <w:vAlign w:val="center"/>
          </w:tcPr>
          <w:p w:rsidR="00B37122" w:rsidRPr="007E6675" w:rsidRDefault="00B37122" w:rsidP="00977FDB">
            <w:pPr>
              <w:keepLines/>
              <w:jc w:val="center"/>
            </w:pPr>
            <w:r w:rsidRPr="007E6675">
              <w:t>1189950.51</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7E6675">
        <w:trPr>
          <w:trHeight w:val="53"/>
        </w:trPr>
        <w:tc>
          <w:tcPr>
            <w:tcW w:w="897" w:type="pct"/>
            <w:tcBorders>
              <w:left w:val="nil"/>
            </w:tcBorders>
            <w:vAlign w:val="center"/>
          </w:tcPr>
          <w:p w:rsidR="00B37122" w:rsidRPr="007E6675" w:rsidRDefault="00B37122" w:rsidP="00AA7C93">
            <w:pPr>
              <w:keepLines/>
              <w:jc w:val="center"/>
            </w:pPr>
            <w:r w:rsidRPr="007E6675">
              <w:t>19</w:t>
            </w:r>
          </w:p>
        </w:tc>
        <w:tc>
          <w:tcPr>
            <w:tcW w:w="711" w:type="pct"/>
            <w:vAlign w:val="center"/>
          </w:tcPr>
          <w:p w:rsidR="00B37122" w:rsidRPr="007E6675" w:rsidRDefault="00B37122" w:rsidP="00C86B5E">
            <w:pPr>
              <w:keepLines/>
              <w:jc w:val="center"/>
            </w:pPr>
            <w:r w:rsidRPr="007E6675">
              <w:t>393589.99</w:t>
            </w:r>
          </w:p>
        </w:tc>
        <w:tc>
          <w:tcPr>
            <w:tcW w:w="781" w:type="pct"/>
            <w:vAlign w:val="center"/>
          </w:tcPr>
          <w:p w:rsidR="00B37122" w:rsidRPr="007E6675" w:rsidRDefault="00B37122" w:rsidP="00C86B5E">
            <w:pPr>
              <w:keepLines/>
              <w:jc w:val="center"/>
            </w:pPr>
            <w:r w:rsidRPr="007E6675">
              <w:t>1189948.77</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7E6675">
        <w:trPr>
          <w:trHeight w:val="53"/>
        </w:trPr>
        <w:tc>
          <w:tcPr>
            <w:tcW w:w="897" w:type="pct"/>
            <w:tcBorders>
              <w:left w:val="nil"/>
            </w:tcBorders>
            <w:vAlign w:val="center"/>
          </w:tcPr>
          <w:p w:rsidR="00B37122" w:rsidRPr="007E6675" w:rsidRDefault="00B37122" w:rsidP="00AA7C93">
            <w:pPr>
              <w:keepLines/>
              <w:jc w:val="center"/>
            </w:pPr>
            <w:r w:rsidRPr="007E6675">
              <w:t>20</w:t>
            </w:r>
          </w:p>
        </w:tc>
        <w:tc>
          <w:tcPr>
            <w:tcW w:w="711" w:type="pct"/>
            <w:vAlign w:val="center"/>
          </w:tcPr>
          <w:p w:rsidR="00B37122" w:rsidRPr="007E6675" w:rsidRDefault="00B37122" w:rsidP="00C86B5E">
            <w:pPr>
              <w:keepLines/>
              <w:jc w:val="center"/>
            </w:pPr>
            <w:r w:rsidRPr="007E6675">
              <w:t>393621.88</w:t>
            </w:r>
          </w:p>
        </w:tc>
        <w:tc>
          <w:tcPr>
            <w:tcW w:w="781" w:type="pct"/>
            <w:vAlign w:val="center"/>
          </w:tcPr>
          <w:p w:rsidR="00B37122" w:rsidRPr="007E6675" w:rsidRDefault="00B37122" w:rsidP="00C86B5E">
            <w:pPr>
              <w:keepLines/>
              <w:jc w:val="center"/>
            </w:pPr>
            <w:r w:rsidRPr="007E6675">
              <w:t>1189928.86</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7E6675">
        <w:trPr>
          <w:trHeight w:val="53"/>
        </w:trPr>
        <w:tc>
          <w:tcPr>
            <w:tcW w:w="897" w:type="pct"/>
            <w:tcBorders>
              <w:left w:val="nil"/>
            </w:tcBorders>
            <w:vAlign w:val="center"/>
          </w:tcPr>
          <w:p w:rsidR="00B37122" w:rsidRPr="007E6675" w:rsidRDefault="00B37122" w:rsidP="00AA7C93">
            <w:pPr>
              <w:keepLines/>
              <w:jc w:val="center"/>
            </w:pPr>
            <w:r w:rsidRPr="007E6675">
              <w:t>21</w:t>
            </w:r>
          </w:p>
        </w:tc>
        <w:tc>
          <w:tcPr>
            <w:tcW w:w="711" w:type="pct"/>
            <w:vAlign w:val="center"/>
          </w:tcPr>
          <w:p w:rsidR="00B37122" w:rsidRPr="007E6675" w:rsidRDefault="00B37122" w:rsidP="00C86B5E">
            <w:pPr>
              <w:keepLines/>
              <w:jc w:val="center"/>
            </w:pPr>
            <w:r w:rsidRPr="007E6675">
              <w:t>393622.94</w:t>
            </w:r>
          </w:p>
        </w:tc>
        <w:tc>
          <w:tcPr>
            <w:tcW w:w="781" w:type="pct"/>
            <w:vAlign w:val="center"/>
          </w:tcPr>
          <w:p w:rsidR="00B37122" w:rsidRPr="007E6675" w:rsidRDefault="00B37122" w:rsidP="00C86B5E">
            <w:pPr>
              <w:keepLines/>
              <w:jc w:val="center"/>
            </w:pPr>
            <w:r w:rsidRPr="007E6675">
              <w:t>1189928.55</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D60D17">
        <w:trPr>
          <w:trHeight w:val="53"/>
        </w:trPr>
        <w:tc>
          <w:tcPr>
            <w:tcW w:w="897" w:type="pct"/>
            <w:tcBorders>
              <w:left w:val="nil"/>
            </w:tcBorders>
            <w:vAlign w:val="center"/>
          </w:tcPr>
          <w:p w:rsidR="00B37122" w:rsidRPr="007E6675" w:rsidRDefault="00B37122" w:rsidP="00AA7C93">
            <w:pPr>
              <w:keepLines/>
              <w:jc w:val="center"/>
            </w:pPr>
            <w:r>
              <w:t>22</w:t>
            </w:r>
          </w:p>
        </w:tc>
        <w:tc>
          <w:tcPr>
            <w:tcW w:w="711" w:type="pct"/>
            <w:vAlign w:val="center"/>
          </w:tcPr>
          <w:p w:rsidR="00B37122" w:rsidRPr="007E6675" w:rsidRDefault="00B37122" w:rsidP="00C86B5E">
            <w:pPr>
              <w:keepLines/>
              <w:jc w:val="center"/>
            </w:pPr>
            <w:r w:rsidRPr="007E6675">
              <w:t>393623.94</w:t>
            </w:r>
          </w:p>
        </w:tc>
        <w:tc>
          <w:tcPr>
            <w:tcW w:w="781" w:type="pct"/>
            <w:vAlign w:val="center"/>
          </w:tcPr>
          <w:p w:rsidR="00B37122" w:rsidRPr="007E6675" w:rsidRDefault="00B37122" w:rsidP="00C86B5E">
            <w:pPr>
              <w:keepLines/>
              <w:jc w:val="center"/>
            </w:pPr>
            <w:r w:rsidRPr="007E6675">
              <w:t>1189928.83</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D60D17">
        <w:trPr>
          <w:trHeight w:val="53"/>
        </w:trPr>
        <w:tc>
          <w:tcPr>
            <w:tcW w:w="897" w:type="pct"/>
            <w:tcBorders>
              <w:left w:val="nil"/>
            </w:tcBorders>
            <w:vAlign w:val="center"/>
          </w:tcPr>
          <w:p w:rsidR="00B37122" w:rsidRPr="007E6675" w:rsidRDefault="00B37122" w:rsidP="00AA7C93">
            <w:pPr>
              <w:keepLines/>
              <w:jc w:val="center"/>
            </w:pPr>
            <w:r>
              <w:t>23</w:t>
            </w:r>
          </w:p>
        </w:tc>
        <w:tc>
          <w:tcPr>
            <w:tcW w:w="711" w:type="pct"/>
            <w:vAlign w:val="center"/>
          </w:tcPr>
          <w:p w:rsidR="00B37122" w:rsidRPr="007E6675" w:rsidRDefault="00B37122" w:rsidP="006C1BB6">
            <w:pPr>
              <w:keepLines/>
              <w:jc w:val="center"/>
            </w:pPr>
            <w:r w:rsidRPr="007E6675">
              <w:t>393624.67</w:t>
            </w:r>
          </w:p>
        </w:tc>
        <w:tc>
          <w:tcPr>
            <w:tcW w:w="781" w:type="pct"/>
            <w:vAlign w:val="center"/>
          </w:tcPr>
          <w:p w:rsidR="00B37122" w:rsidRPr="007E6675" w:rsidRDefault="00B37122" w:rsidP="006C1BB6">
            <w:pPr>
              <w:keepLines/>
              <w:jc w:val="center"/>
            </w:pPr>
            <w:r w:rsidRPr="007E6675">
              <w:t>1189929.55</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D60D17">
        <w:trPr>
          <w:trHeight w:val="53"/>
        </w:trPr>
        <w:tc>
          <w:tcPr>
            <w:tcW w:w="897" w:type="pct"/>
            <w:tcBorders>
              <w:left w:val="nil"/>
            </w:tcBorders>
            <w:vAlign w:val="center"/>
          </w:tcPr>
          <w:p w:rsidR="00B37122" w:rsidRPr="007E6675" w:rsidRDefault="00B37122" w:rsidP="00AA7C93">
            <w:pPr>
              <w:keepLines/>
              <w:jc w:val="center"/>
            </w:pPr>
            <w:r>
              <w:t>24</w:t>
            </w:r>
          </w:p>
        </w:tc>
        <w:tc>
          <w:tcPr>
            <w:tcW w:w="711" w:type="pct"/>
            <w:vAlign w:val="center"/>
          </w:tcPr>
          <w:p w:rsidR="00B37122" w:rsidRPr="007E6675" w:rsidRDefault="00B37122" w:rsidP="006C1BB6">
            <w:pPr>
              <w:keepLines/>
              <w:jc w:val="center"/>
            </w:pPr>
            <w:r w:rsidRPr="007E6675">
              <w:t>393631.96</w:t>
            </w:r>
          </w:p>
        </w:tc>
        <w:tc>
          <w:tcPr>
            <w:tcW w:w="781" w:type="pct"/>
            <w:vAlign w:val="center"/>
          </w:tcPr>
          <w:p w:rsidR="00B37122" w:rsidRPr="007E6675" w:rsidRDefault="00B37122" w:rsidP="006C1BB6">
            <w:pPr>
              <w:keepLines/>
              <w:jc w:val="center"/>
            </w:pPr>
            <w:r w:rsidRPr="007E6675">
              <w:t>1189945.41</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D60D17">
        <w:trPr>
          <w:trHeight w:val="53"/>
        </w:trPr>
        <w:tc>
          <w:tcPr>
            <w:tcW w:w="897" w:type="pct"/>
            <w:tcBorders>
              <w:left w:val="nil"/>
            </w:tcBorders>
            <w:vAlign w:val="center"/>
          </w:tcPr>
          <w:p w:rsidR="00B37122" w:rsidRDefault="00B37122" w:rsidP="00AA7C93">
            <w:pPr>
              <w:keepLines/>
              <w:jc w:val="center"/>
            </w:pPr>
            <w:r>
              <w:t>25</w:t>
            </w:r>
          </w:p>
        </w:tc>
        <w:tc>
          <w:tcPr>
            <w:tcW w:w="711" w:type="pct"/>
            <w:vAlign w:val="center"/>
          </w:tcPr>
          <w:p w:rsidR="00B37122" w:rsidRPr="007E6675" w:rsidRDefault="00B37122" w:rsidP="006C1BB6">
            <w:pPr>
              <w:keepLines/>
              <w:jc w:val="center"/>
            </w:pPr>
            <w:r w:rsidRPr="007E6675">
              <w:t>393664.33</w:t>
            </w:r>
          </w:p>
        </w:tc>
        <w:tc>
          <w:tcPr>
            <w:tcW w:w="781" w:type="pct"/>
            <w:vAlign w:val="center"/>
          </w:tcPr>
          <w:p w:rsidR="00B37122" w:rsidRPr="007E6675" w:rsidRDefault="00B37122" w:rsidP="006C1BB6">
            <w:pPr>
              <w:keepLines/>
              <w:jc w:val="center"/>
            </w:pPr>
            <w:r w:rsidRPr="007E6675">
              <w:t>1190005.65</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D60D17">
        <w:trPr>
          <w:trHeight w:val="53"/>
        </w:trPr>
        <w:tc>
          <w:tcPr>
            <w:tcW w:w="897" w:type="pct"/>
            <w:tcBorders>
              <w:left w:val="nil"/>
            </w:tcBorders>
            <w:vAlign w:val="center"/>
          </w:tcPr>
          <w:p w:rsidR="00B37122" w:rsidRDefault="00B37122" w:rsidP="00AA7C93">
            <w:pPr>
              <w:keepLines/>
              <w:jc w:val="center"/>
            </w:pPr>
            <w:r>
              <w:t>26</w:t>
            </w:r>
          </w:p>
        </w:tc>
        <w:tc>
          <w:tcPr>
            <w:tcW w:w="711" w:type="pct"/>
            <w:vAlign w:val="center"/>
          </w:tcPr>
          <w:p w:rsidR="00B37122" w:rsidRPr="007E6675" w:rsidRDefault="00B37122" w:rsidP="006C1BB6">
            <w:pPr>
              <w:keepLines/>
              <w:jc w:val="center"/>
            </w:pPr>
            <w:r w:rsidRPr="007E6675">
              <w:t>393678.98</w:t>
            </w:r>
          </w:p>
        </w:tc>
        <w:tc>
          <w:tcPr>
            <w:tcW w:w="781" w:type="pct"/>
            <w:vAlign w:val="center"/>
          </w:tcPr>
          <w:p w:rsidR="00B37122" w:rsidRPr="007E6675" w:rsidRDefault="00B37122" w:rsidP="006C1BB6">
            <w:pPr>
              <w:keepLines/>
              <w:jc w:val="center"/>
            </w:pPr>
            <w:r w:rsidRPr="007E6675">
              <w:t>1190031.53</w:t>
            </w:r>
          </w:p>
        </w:tc>
        <w:tc>
          <w:tcPr>
            <w:tcW w:w="1292" w:type="pct"/>
            <w:tcBorders>
              <w:top w:val="nil"/>
              <w:bottom w:val="nil"/>
            </w:tcBorders>
            <w:vAlign w:val="bottom"/>
          </w:tcPr>
          <w:p w:rsidR="00B37122" w:rsidRDefault="00B37122" w:rsidP="004F5FA6">
            <w:pPr>
              <w:jc w:val="center"/>
            </w:pPr>
          </w:p>
        </w:tc>
        <w:tc>
          <w:tcPr>
            <w:tcW w:w="1319" w:type="pct"/>
            <w:tcBorders>
              <w:top w:val="nil"/>
              <w:bottom w:val="nil"/>
              <w:right w:val="nil"/>
            </w:tcBorders>
            <w:vAlign w:val="bottom"/>
          </w:tcPr>
          <w:p w:rsidR="00B37122" w:rsidRDefault="00B37122" w:rsidP="004F5FA6">
            <w:pPr>
              <w:jc w:val="center"/>
            </w:pPr>
          </w:p>
        </w:tc>
      </w:tr>
      <w:tr w:rsidR="00B37122" w:rsidRPr="00E62A2F" w:rsidTr="007E6675">
        <w:trPr>
          <w:trHeight w:val="53"/>
        </w:trPr>
        <w:tc>
          <w:tcPr>
            <w:tcW w:w="897" w:type="pct"/>
            <w:tcBorders>
              <w:left w:val="nil"/>
            </w:tcBorders>
            <w:vAlign w:val="center"/>
          </w:tcPr>
          <w:p w:rsidR="00B37122" w:rsidRDefault="00B37122" w:rsidP="00AA7C93">
            <w:pPr>
              <w:keepLines/>
              <w:jc w:val="center"/>
            </w:pPr>
            <w:r>
              <w:t>1</w:t>
            </w:r>
          </w:p>
        </w:tc>
        <w:tc>
          <w:tcPr>
            <w:tcW w:w="711" w:type="pct"/>
            <w:vAlign w:val="center"/>
          </w:tcPr>
          <w:p w:rsidR="00B37122" w:rsidRPr="007E6675" w:rsidRDefault="00B37122" w:rsidP="006C1BB6">
            <w:pPr>
              <w:keepLines/>
              <w:jc w:val="center"/>
            </w:pPr>
            <w:r>
              <w:t>393698.10</w:t>
            </w:r>
          </w:p>
        </w:tc>
        <w:tc>
          <w:tcPr>
            <w:tcW w:w="781" w:type="pct"/>
            <w:vAlign w:val="center"/>
          </w:tcPr>
          <w:p w:rsidR="00B37122" w:rsidRPr="007E6675" w:rsidRDefault="00B37122" w:rsidP="00D60D17">
            <w:pPr>
              <w:keepLines/>
              <w:jc w:val="center"/>
            </w:pPr>
            <w:r w:rsidRPr="007E6675">
              <w:t>1190020.</w:t>
            </w:r>
            <w:r>
              <w:t>60</w:t>
            </w:r>
          </w:p>
        </w:tc>
        <w:tc>
          <w:tcPr>
            <w:tcW w:w="1292" w:type="pct"/>
            <w:tcBorders>
              <w:top w:val="nil"/>
            </w:tcBorders>
            <w:vAlign w:val="bottom"/>
          </w:tcPr>
          <w:p w:rsidR="00B37122" w:rsidRDefault="00B37122" w:rsidP="004F5FA6">
            <w:pPr>
              <w:jc w:val="center"/>
            </w:pPr>
          </w:p>
        </w:tc>
        <w:tc>
          <w:tcPr>
            <w:tcW w:w="1319" w:type="pct"/>
            <w:tcBorders>
              <w:top w:val="nil"/>
              <w:right w:val="nil"/>
            </w:tcBorders>
            <w:vAlign w:val="bottom"/>
          </w:tcPr>
          <w:p w:rsidR="00B37122" w:rsidRDefault="00B37122" w:rsidP="004F5FA6">
            <w:pPr>
              <w:jc w:val="center"/>
            </w:pPr>
          </w:p>
        </w:tc>
      </w:tr>
    </w:tbl>
    <w:p w:rsidR="00B37122" w:rsidRDefault="00B37122" w:rsidP="009C7CC5">
      <w:pPr>
        <w:tabs>
          <w:tab w:val="left" w:pos="6060"/>
        </w:tabs>
        <w:suppressAutoHyphens/>
        <w:jc w:val="both"/>
        <w:rPr>
          <w:sz w:val="26"/>
          <w:szCs w:val="26"/>
        </w:rPr>
      </w:pPr>
    </w:p>
    <w:p w:rsidR="00B37122" w:rsidRDefault="00B37122" w:rsidP="009C7CC5">
      <w:pPr>
        <w:tabs>
          <w:tab w:val="left" w:pos="6060"/>
        </w:tabs>
        <w:suppressAutoHyphens/>
        <w:jc w:val="both"/>
        <w:rPr>
          <w:sz w:val="26"/>
          <w:szCs w:val="26"/>
        </w:rPr>
      </w:pPr>
      <w:bookmarkStart w:id="0" w:name="_GoBack"/>
      <w:bookmarkEnd w:id="0"/>
    </w:p>
    <w:p w:rsidR="00B37122" w:rsidRPr="00146219" w:rsidRDefault="00B37122" w:rsidP="009C7CC5">
      <w:pPr>
        <w:tabs>
          <w:tab w:val="center" w:pos="4535"/>
          <w:tab w:val="left" w:pos="6060"/>
          <w:tab w:val="left" w:pos="8208"/>
        </w:tabs>
        <w:rPr>
          <w:sz w:val="26"/>
          <w:szCs w:val="26"/>
        </w:rPr>
      </w:pPr>
      <w:r>
        <w:rPr>
          <w:sz w:val="26"/>
          <w:szCs w:val="26"/>
        </w:rPr>
        <w:tab/>
        <w:t>_____________</w:t>
      </w:r>
      <w:r>
        <w:rPr>
          <w:sz w:val="26"/>
          <w:szCs w:val="26"/>
        </w:rPr>
        <w:tab/>
      </w:r>
      <w:r>
        <w:rPr>
          <w:sz w:val="26"/>
          <w:szCs w:val="26"/>
        </w:rPr>
        <w:tab/>
      </w:r>
    </w:p>
    <w:p w:rsidR="00B37122" w:rsidRDefault="00B37122"/>
    <w:sectPr w:rsidR="00B37122" w:rsidSect="00E75FED">
      <w:headerReference w:type="even" r:id="rId6"/>
      <w:headerReference w:type="default" r:id="rId7"/>
      <w:pgSz w:w="11906" w:h="16838"/>
      <w:pgMar w:top="1134" w:right="851"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122" w:rsidRDefault="00B37122">
      <w:r>
        <w:separator/>
      </w:r>
    </w:p>
  </w:endnote>
  <w:endnote w:type="continuationSeparator" w:id="0">
    <w:p w:rsidR="00B37122" w:rsidRDefault="00B371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122" w:rsidRDefault="00B37122">
      <w:r>
        <w:separator/>
      </w:r>
    </w:p>
  </w:footnote>
  <w:footnote w:type="continuationSeparator" w:id="0">
    <w:p w:rsidR="00B37122" w:rsidRDefault="00B371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122" w:rsidRDefault="00B37122" w:rsidP="001C24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37122" w:rsidRDefault="00B3712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122" w:rsidRDefault="00B37122" w:rsidP="001C24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B37122" w:rsidRDefault="00B3712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7CC5"/>
    <w:rsid w:val="000303CC"/>
    <w:rsid w:val="00143676"/>
    <w:rsid w:val="00146219"/>
    <w:rsid w:val="00155A46"/>
    <w:rsid w:val="001C249A"/>
    <w:rsid w:val="001D55EF"/>
    <w:rsid w:val="00260B1F"/>
    <w:rsid w:val="0029221F"/>
    <w:rsid w:val="002C75E1"/>
    <w:rsid w:val="00302A59"/>
    <w:rsid w:val="00380508"/>
    <w:rsid w:val="00416801"/>
    <w:rsid w:val="00486EF5"/>
    <w:rsid w:val="004D5DAB"/>
    <w:rsid w:val="004F5FA6"/>
    <w:rsid w:val="00514F56"/>
    <w:rsid w:val="00561788"/>
    <w:rsid w:val="006578AE"/>
    <w:rsid w:val="006620DB"/>
    <w:rsid w:val="006C1BB6"/>
    <w:rsid w:val="007E6675"/>
    <w:rsid w:val="00802750"/>
    <w:rsid w:val="0085623C"/>
    <w:rsid w:val="008848DC"/>
    <w:rsid w:val="008D1075"/>
    <w:rsid w:val="00977FDB"/>
    <w:rsid w:val="009C7CC5"/>
    <w:rsid w:val="00A226D5"/>
    <w:rsid w:val="00A37975"/>
    <w:rsid w:val="00A42BCC"/>
    <w:rsid w:val="00AA7C93"/>
    <w:rsid w:val="00AC3DD3"/>
    <w:rsid w:val="00B37122"/>
    <w:rsid w:val="00C06AE5"/>
    <w:rsid w:val="00C76233"/>
    <w:rsid w:val="00C86B5E"/>
    <w:rsid w:val="00CE2F9A"/>
    <w:rsid w:val="00D60D17"/>
    <w:rsid w:val="00DC3392"/>
    <w:rsid w:val="00E03C8E"/>
    <w:rsid w:val="00E1386A"/>
    <w:rsid w:val="00E62A2F"/>
    <w:rsid w:val="00E75FED"/>
    <w:rsid w:val="00F006CB"/>
    <w:rsid w:val="00F3202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7CC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aliases w:val="Plain Text Char"/>
    <w:basedOn w:val="Normal"/>
    <w:link w:val="PlainTextChar1"/>
    <w:uiPriority w:val="99"/>
    <w:rsid w:val="009C7CC5"/>
    <w:rPr>
      <w:rFonts w:ascii="Courier New" w:hAnsi="Courier New" w:cs="Courier New"/>
      <w:sz w:val="20"/>
      <w:szCs w:val="20"/>
    </w:rPr>
  </w:style>
  <w:style w:type="character" w:customStyle="1" w:styleId="PlainTextChar1">
    <w:name w:val="Plain Text Char1"/>
    <w:aliases w:val="Plain Text Char Char"/>
    <w:basedOn w:val="DefaultParagraphFont"/>
    <w:link w:val="PlainText"/>
    <w:uiPriority w:val="99"/>
    <w:locked/>
    <w:rsid w:val="009C7CC5"/>
    <w:rPr>
      <w:rFonts w:ascii="Courier New" w:hAnsi="Courier New" w:cs="Courier New"/>
      <w:sz w:val="20"/>
      <w:szCs w:val="20"/>
      <w:lang w:eastAsia="ru-RU"/>
    </w:rPr>
  </w:style>
  <w:style w:type="paragraph" w:styleId="Header">
    <w:name w:val="header"/>
    <w:aliases w:val="Верхний колонтитул Знак1 Знак,Верхний колонтитул Знак Знак Знак,Верхний колонтитул Знак1 Знак Знак Знак,Верхний колонтитул Знак Знак Знак Знак Знак,Знак Знак Знак Знак Знак Знак,Знак1 Знак Знак Знак1 Знак"/>
    <w:basedOn w:val="Normal"/>
    <w:link w:val="HeaderChar"/>
    <w:uiPriority w:val="99"/>
    <w:rsid w:val="009C7CC5"/>
    <w:pPr>
      <w:tabs>
        <w:tab w:val="center" w:pos="4677"/>
        <w:tab w:val="right" w:pos="9355"/>
      </w:tabs>
    </w:pPr>
  </w:style>
  <w:style w:type="character" w:customStyle="1" w:styleId="HeaderChar">
    <w:name w:val="Header Char"/>
    <w:aliases w:val="Верхний колонтитул Знак1 Знак Char,Верхний колонтитул Знак Знак Знак Char,Верхний колонтитул Знак1 Знак Знак Знак Char,Верхний колонтитул Знак Знак Знак Знак Знак Char,Знак Знак Знак Знак Знак Знак Char,Знак1 Знак Знак Знак1 Знак Char"/>
    <w:basedOn w:val="DefaultParagraphFont"/>
    <w:link w:val="Header"/>
    <w:uiPriority w:val="99"/>
    <w:locked/>
    <w:rsid w:val="009C7CC5"/>
    <w:rPr>
      <w:rFonts w:ascii="Times New Roman" w:hAnsi="Times New Roman" w:cs="Times New Roman"/>
      <w:sz w:val="24"/>
      <w:szCs w:val="24"/>
      <w:lang w:eastAsia="ru-RU"/>
    </w:rPr>
  </w:style>
  <w:style w:type="character" w:styleId="PageNumber">
    <w:name w:val="page number"/>
    <w:basedOn w:val="DefaultParagraphFont"/>
    <w:uiPriority w:val="99"/>
    <w:rsid w:val="009C7CC5"/>
    <w:rPr>
      <w:rFonts w:cs="Times New Roman"/>
    </w:rPr>
  </w:style>
  <w:style w:type="paragraph" w:customStyle="1" w:styleId="ConsPlusNormal">
    <w:name w:val="ConsPlusNormal"/>
    <w:uiPriority w:val="99"/>
    <w:rsid w:val="009C7CC5"/>
    <w:pPr>
      <w:widowControl w:val="0"/>
      <w:autoSpaceDE w:val="0"/>
      <w:autoSpaceDN w:val="0"/>
      <w:adjustRightInd w:val="0"/>
    </w:pPr>
    <w:rPr>
      <w:rFonts w:ascii="Arial" w:eastAsia="Times New Roman" w:hAnsi="Arial" w:cs="Arial"/>
      <w:sz w:val="20"/>
      <w:szCs w:val="20"/>
    </w:rPr>
  </w:style>
  <w:style w:type="paragraph" w:customStyle="1" w:styleId="a">
    <w:name w:val="Постановление"/>
    <w:basedOn w:val="Normal"/>
    <w:uiPriority w:val="99"/>
    <w:rsid w:val="009C7CC5"/>
    <w:pPr>
      <w:jc w:val="center"/>
    </w:pPr>
    <w:rPr>
      <w:spacing w:val="-14"/>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1</Pages>
  <Words>186</Words>
  <Characters>1063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Минюст Чувашии Ратникова Лина</dc:creator>
  <cp:keywords/>
  <dc:description/>
  <cp:lastModifiedBy>mash2</cp:lastModifiedBy>
  <cp:revision>7</cp:revision>
  <dcterms:created xsi:type="dcterms:W3CDTF">2023-06-26T11:04:00Z</dcterms:created>
  <dcterms:modified xsi:type="dcterms:W3CDTF">2024-02-20T14:27:00Z</dcterms:modified>
</cp:coreProperties>
</file>